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9A" w:rsidRDefault="0064539A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様式第１号　　　　　　　　　　　　　　　　　　</w:t>
      </w:r>
    </w:p>
    <w:p w:rsidR="0079758C" w:rsidRPr="00157500" w:rsidRDefault="0079758C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79758C" w:rsidRPr="0079758C" w:rsidRDefault="0079758C" w:rsidP="0079758C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79758C">
        <w:rPr>
          <w:rFonts w:asciiTheme="minorEastAsia" w:hAnsiTheme="minorEastAsia" w:hint="eastAsia"/>
          <w:sz w:val="28"/>
          <w:szCs w:val="28"/>
        </w:rPr>
        <w:t>不法投棄防止の支援</w:t>
      </w:r>
      <w:r w:rsidR="00782FA0">
        <w:rPr>
          <w:rFonts w:asciiTheme="minorEastAsia" w:hAnsiTheme="minorEastAsia" w:hint="eastAsia"/>
          <w:sz w:val="28"/>
          <w:szCs w:val="28"/>
        </w:rPr>
        <w:t>事業</w:t>
      </w:r>
      <w:r w:rsidR="00A34B6E">
        <w:rPr>
          <w:rFonts w:asciiTheme="minorEastAsia" w:hAnsiTheme="minorEastAsia" w:hint="eastAsia"/>
          <w:sz w:val="28"/>
          <w:szCs w:val="28"/>
        </w:rPr>
        <w:t>助成金</w:t>
      </w:r>
      <w:r w:rsidRPr="0079758C">
        <w:rPr>
          <w:rFonts w:asciiTheme="minorEastAsia" w:hAnsiTheme="minorEastAsia" w:hint="eastAsia"/>
          <w:sz w:val="28"/>
          <w:szCs w:val="28"/>
        </w:rPr>
        <w:t>交付申請書</w:t>
      </w:r>
    </w:p>
    <w:p w:rsidR="0079758C" w:rsidRDefault="0079758C" w:rsidP="0079758C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79758C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64539A" w:rsidRDefault="0064539A" w:rsidP="0079758C">
      <w:pPr>
        <w:widowControl/>
        <w:ind w:firstLineChars="600" w:firstLine="150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　　　平成　年　月　日</w:t>
      </w:r>
    </w:p>
    <w:p w:rsidR="0064539A" w:rsidRDefault="0064539A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64539A" w:rsidRDefault="0064539A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64539A" w:rsidRDefault="0064539A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公益財団法人滋賀県環境事業公社</w:t>
      </w:r>
    </w:p>
    <w:p w:rsidR="0064539A" w:rsidRDefault="0064539A" w:rsidP="00371F63">
      <w:pPr>
        <w:widowControl/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理事長　　　　　　　　　　　　様</w:t>
      </w:r>
    </w:p>
    <w:p w:rsidR="0064539A" w:rsidRDefault="0064539A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1A3FFF" w:rsidRDefault="0064539A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（</w:t>
      </w:r>
      <w:r w:rsidR="001A3FFF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申請者）</w:t>
      </w:r>
    </w:p>
    <w:p w:rsidR="001A3FFF" w:rsidRDefault="001A3FFF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住　所</w:t>
      </w:r>
    </w:p>
    <w:p w:rsidR="001A3FFF" w:rsidRDefault="001A3FFF" w:rsidP="001A3FFF">
      <w:pPr>
        <w:widowControl/>
        <w:ind w:firstLineChars="1600" w:firstLine="400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団体名</w:t>
      </w:r>
    </w:p>
    <w:p w:rsidR="001A3FFF" w:rsidRDefault="001A3FFF" w:rsidP="001A3FFF">
      <w:pPr>
        <w:widowControl/>
        <w:ind w:firstLineChars="1600" w:firstLine="400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代表者　　　　　　　　　　　　印</w:t>
      </w:r>
    </w:p>
    <w:p w:rsidR="001A3FFF" w:rsidRDefault="001A3FFF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ＴＥＬ</w:t>
      </w:r>
    </w:p>
    <w:p w:rsidR="001A3FFF" w:rsidRDefault="001A3FFF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79758C" w:rsidRDefault="0079758C" w:rsidP="001A3FF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不法投棄防止の支援</w:t>
      </w:r>
      <w:r w:rsidR="00A34B6E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実施要綱第</w:t>
      </w:r>
      <w:r w:rsidR="003A2860">
        <w:rPr>
          <w:rFonts w:asciiTheme="minorEastAsia" w:hAnsiTheme="minorEastAsia" w:hint="eastAsia"/>
          <w:sz w:val="24"/>
          <w:szCs w:val="24"/>
        </w:rPr>
        <w:t>３条の規定に基づき、平成　　年度の不法投棄防止の支援</w:t>
      </w:r>
      <w:r w:rsidR="00A34B6E">
        <w:rPr>
          <w:rFonts w:asciiTheme="minorEastAsia" w:hAnsiTheme="minorEastAsia" w:hint="eastAsia"/>
          <w:sz w:val="24"/>
          <w:szCs w:val="24"/>
        </w:rPr>
        <w:t>事業</w:t>
      </w:r>
      <w:r w:rsidR="003A2860">
        <w:rPr>
          <w:rFonts w:asciiTheme="minorEastAsia" w:hAnsiTheme="minorEastAsia" w:hint="eastAsia"/>
          <w:sz w:val="24"/>
          <w:szCs w:val="24"/>
        </w:rPr>
        <w:t>助成金の交付を下記のとおり申請します。</w:t>
      </w:r>
    </w:p>
    <w:p w:rsidR="003A2860" w:rsidRDefault="003A2860" w:rsidP="0079758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3A2860" w:rsidRDefault="003A2860" w:rsidP="003A286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3A2860" w:rsidRDefault="003A2860" w:rsidP="0079758C">
      <w:pPr>
        <w:jc w:val="left"/>
        <w:rPr>
          <w:rFonts w:asciiTheme="minorEastAsia" w:hAnsiTheme="minorEastAsia"/>
          <w:sz w:val="24"/>
          <w:szCs w:val="24"/>
        </w:rPr>
      </w:pPr>
    </w:p>
    <w:p w:rsidR="003A2860" w:rsidRDefault="003A2860" w:rsidP="0079758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１．交付申請額　　　　　金　　　　　　　　　　円</w:t>
      </w:r>
    </w:p>
    <w:p w:rsidR="00157500" w:rsidRDefault="00157500" w:rsidP="0079758C">
      <w:pPr>
        <w:jc w:val="left"/>
        <w:rPr>
          <w:rFonts w:asciiTheme="minorEastAsia" w:hAnsiTheme="minorEastAsia"/>
          <w:sz w:val="24"/>
          <w:szCs w:val="24"/>
        </w:rPr>
      </w:pPr>
    </w:p>
    <w:p w:rsidR="00157500" w:rsidRDefault="003A2860" w:rsidP="0079758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157500">
        <w:rPr>
          <w:rFonts w:asciiTheme="minorEastAsia" w:hAnsiTheme="minorEastAsia" w:hint="eastAsia"/>
          <w:sz w:val="24"/>
          <w:szCs w:val="24"/>
        </w:rPr>
        <w:t xml:space="preserve">助成対象　</w:t>
      </w:r>
    </w:p>
    <w:p w:rsidR="003A2860" w:rsidRPr="00407CAF" w:rsidRDefault="00371F63" w:rsidP="00371F63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157500">
        <w:rPr>
          <w:rFonts w:asciiTheme="minorEastAsia" w:hAnsiTheme="minorEastAsia" w:hint="eastAsia"/>
          <w:sz w:val="24"/>
          <w:szCs w:val="24"/>
        </w:rPr>
        <w:t>金　額）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57500">
        <w:rPr>
          <w:rFonts w:asciiTheme="minorEastAsia" w:hAnsiTheme="minorEastAsia" w:hint="eastAsia"/>
          <w:sz w:val="24"/>
          <w:szCs w:val="24"/>
        </w:rPr>
        <w:t xml:space="preserve">　　　　（金　　　　　　　　　　円）　　　　　　　　　　　　</w:t>
      </w:r>
    </w:p>
    <w:p w:rsidR="0079758C" w:rsidRDefault="0079758C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157500" w:rsidRDefault="00157500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157500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３．不法投棄を撤去した場所</w:t>
      </w:r>
      <w:r w:rsidR="00C44E7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および撤去日</w:t>
      </w:r>
    </w:p>
    <w:p w:rsidR="00C44E7F" w:rsidRPr="00157500" w:rsidRDefault="00C44E7F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157500" w:rsidRDefault="00157500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157500" w:rsidRDefault="00157500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</w:t>
      </w:r>
    </w:p>
    <w:p w:rsidR="00157500" w:rsidRPr="00157500" w:rsidRDefault="00157500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（添付書類）</w:t>
      </w:r>
    </w:p>
    <w:p w:rsidR="0079758C" w:rsidRDefault="0079758C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</w:t>
      </w:r>
      <w:r w:rsidR="00157500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・地域ごみ対策会議</w:t>
      </w:r>
      <w:r w:rsidR="00371F63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の採択通知</w:t>
      </w:r>
      <w:r w:rsidR="00EF1FB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の写し</w:t>
      </w:r>
    </w:p>
    <w:p w:rsidR="00371F63" w:rsidRDefault="00371F63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・助成対象の領収書</w:t>
      </w:r>
      <w:r w:rsidR="0066670E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の写し</w:t>
      </w:r>
    </w:p>
    <w:p w:rsidR="00371F63" w:rsidRDefault="00371F63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・助成対象の写真</w:t>
      </w:r>
    </w:p>
    <w:p w:rsidR="007115B3" w:rsidRDefault="001A3FFF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lastRenderedPageBreak/>
        <w:t xml:space="preserve">様式第３号　　　　　　　　　　　　　　　　　　　　　　　　　　　　　　　　　　　　　　　　　　</w:t>
      </w:r>
    </w:p>
    <w:p w:rsidR="007115B3" w:rsidRPr="007115B3" w:rsidRDefault="007115B3" w:rsidP="007115B3">
      <w:pPr>
        <w:widowControl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8"/>
          <w:szCs w:val="28"/>
        </w:rPr>
      </w:pPr>
      <w:r w:rsidRPr="007115B3">
        <w:rPr>
          <w:rFonts w:asciiTheme="minorEastAsia" w:hAnsiTheme="minorEastAsia" w:hint="eastAsia"/>
          <w:sz w:val="28"/>
          <w:szCs w:val="28"/>
        </w:rPr>
        <w:t>不法投棄防止の支援</w:t>
      </w:r>
      <w:r w:rsidR="00A34B6E">
        <w:rPr>
          <w:rFonts w:asciiTheme="minorEastAsia" w:hAnsiTheme="minorEastAsia" w:hint="eastAsia"/>
          <w:sz w:val="28"/>
          <w:szCs w:val="28"/>
        </w:rPr>
        <w:t>事業助成金</w:t>
      </w:r>
      <w:r w:rsidRPr="007115B3">
        <w:rPr>
          <w:rFonts w:asciiTheme="minorEastAsia" w:hAnsiTheme="minorEastAsia" w:cs="ＭＳ ゴシック" w:hint="eastAsia"/>
          <w:color w:val="000000"/>
          <w:spacing w:val="20"/>
          <w:kern w:val="0"/>
          <w:sz w:val="28"/>
          <w:szCs w:val="28"/>
        </w:rPr>
        <w:t>交付請求書</w:t>
      </w:r>
    </w:p>
    <w:p w:rsidR="007115B3" w:rsidRPr="00A34B6E" w:rsidRDefault="007115B3" w:rsidP="007115B3">
      <w:pPr>
        <w:widowControl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1A3FFF" w:rsidRDefault="001A3FFF" w:rsidP="007115B3">
      <w:pPr>
        <w:widowControl/>
        <w:jc w:val="righ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平成　　年　　月　　日</w:t>
      </w:r>
    </w:p>
    <w:p w:rsidR="001A3FFF" w:rsidRDefault="001A3FFF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</w:t>
      </w:r>
    </w:p>
    <w:p w:rsidR="001A3FFF" w:rsidRDefault="001A3FFF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公益財団法人滋賀県環境事業公社</w:t>
      </w:r>
    </w:p>
    <w:p w:rsidR="001A3FFF" w:rsidRDefault="001A3FFF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理事長　　　　　　　　　　　　様</w:t>
      </w:r>
    </w:p>
    <w:p w:rsidR="007115B3" w:rsidRDefault="001A3FFF" w:rsidP="007115B3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</w:t>
      </w:r>
      <w:r w:rsidR="007115B3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</w:p>
    <w:p w:rsidR="007115B3" w:rsidRDefault="007115B3" w:rsidP="007115B3">
      <w:pPr>
        <w:widowControl/>
        <w:ind w:firstLineChars="1400" w:firstLine="350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（</w:t>
      </w:r>
      <w:r w:rsidR="00AB7FC3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請求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者）</w:t>
      </w:r>
    </w:p>
    <w:p w:rsidR="007115B3" w:rsidRDefault="007115B3" w:rsidP="007115B3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住　所</w:t>
      </w:r>
    </w:p>
    <w:p w:rsidR="007115B3" w:rsidRDefault="007115B3" w:rsidP="007115B3">
      <w:pPr>
        <w:widowControl/>
        <w:ind w:firstLineChars="1600" w:firstLine="400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団体名</w:t>
      </w:r>
    </w:p>
    <w:p w:rsidR="007115B3" w:rsidRDefault="007115B3" w:rsidP="007115B3">
      <w:pPr>
        <w:widowControl/>
        <w:ind w:firstLineChars="1600" w:firstLine="400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代表者　　　　　　　　　　　　印</w:t>
      </w:r>
    </w:p>
    <w:p w:rsidR="007115B3" w:rsidRDefault="007115B3" w:rsidP="007115B3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ＴＥＬ</w:t>
      </w:r>
    </w:p>
    <w:p w:rsidR="001A3FFF" w:rsidRDefault="001A3FFF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</w:t>
      </w:r>
    </w:p>
    <w:p w:rsidR="001A3FFF" w:rsidRDefault="001A3FFF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1A3FFF" w:rsidRPr="00F53DDC" w:rsidRDefault="001A3FFF" w:rsidP="001A3FFF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1A3FFF" w:rsidRDefault="001A3FFF" w:rsidP="001A3FFF">
      <w:pPr>
        <w:widowControl/>
        <w:ind w:leftChars="-85" w:left="102" w:hangingChars="100" w:hanging="28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53DDC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平成　　年　　月　　日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付け</w:t>
      </w:r>
      <w:r w:rsidRPr="00F53DDC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で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交付決定のあ</w:t>
      </w:r>
      <w:r w:rsidRPr="00F53DDC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りました平成　　年度の不法投棄防止</w:t>
      </w:r>
      <w:r w:rsidR="009B189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の</w:t>
      </w:r>
      <w:r w:rsidRPr="00F53DDC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支援</w:t>
      </w:r>
      <w:r w:rsidR="00A34B6E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事業</w:t>
      </w:r>
      <w:r w:rsidRPr="00F53DDC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助成金について、下記のとおり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請求します</w:t>
      </w:r>
      <w:r w:rsidRPr="00F53DDC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。</w:t>
      </w:r>
    </w:p>
    <w:p w:rsidR="001A3FFF" w:rsidRDefault="001A3FFF" w:rsidP="001A3FFF">
      <w:pPr>
        <w:widowControl/>
        <w:ind w:leftChars="-85" w:left="102" w:hangingChars="100" w:hanging="28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1A3FFF" w:rsidRDefault="001A3FFF" w:rsidP="001A3FFF">
      <w:pPr>
        <w:pStyle w:val="a7"/>
      </w:pPr>
      <w:r>
        <w:rPr>
          <w:rFonts w:hint="eastAsia"/>
        </w:rPr>
        <w:t>記</w:t>
      </w:r>
    </w:p>
    <w:p w:rsidR="001A3FFF" w:rsidRPr="00F53DDC" w:rsidRDefault="001A3FFF" w:rsidP="001A3FFF"/>
    <w:p w:rsidR="001A3FFF" w:rsidRDefault="001A3FFF" w:rsidP="001A3FF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F50686">
        <w:rPr>
          <w:rFonts w:asciiTheme="minorEastAsia" w:hAnsiTheme="minorEastAsia" w:hint="eastAsia"/>
          <w:sz w:val="24"/>
          <w:szCs w:val="24"/>
        </w:rPr>
        <w:t xml:space="preserve">請求金額　</w:t>
      </w:r>
      <w:r>
        <w:rPr>
          <w:rFonts w:asciiTheme="minorEastAsia" w:hAnsiTheme="minorEastAsia" w:hint="eastAsia"/>
          <w:sz w:val="24"/>
          <w:szCs w:val="24"/>
        </w:rPr>
        <w:t xml:space="preserve">　    　　　金　　　　　　　　　　円</w:t>
      </w:r>
      <w:r w:rsidR="00C647A2">
        <w:rPr>
          <w:rFonts w:asciiTheme="minorEastAsia" w:hAnsiTheme="minorEastAsia" w:hint="eastAsia"/>
          <w:sz w:val="24"/>
          <w:szCs w:val="24"/>
        </w:rPr>
        <w:t xml:space="preserve">　※50</w:t>
      </w:r>
      <w:r w:rsidR="0045016B">
        <w:rPr>
          <w:rFonts w:asciiTheme="minorEastAsia" w:hAnsiTheme="minorEastAsia" w:hint="eastAsia"/>
          <w:sz w:val="24"/>
          <w:szCs w:val="24"/>
        </w:rPr>
        <w:t>,</w:t>
      </w:r>
      <w:r w:rsidR="00C647A2">
        <w:rPr>
          <w:rFonts w:asciiTheme="minorEastAsia" w:hAnsiTheme="minorEastAsia" w:hint="eastAsia"/>
          <w:sz w:val="24"/>
          <w:szCs w:val="24"/>
        </w:rPr>
        <w:t>00</w:t>
      </w:r>
      <w:r w:rsidR="0045016B">
        <w:rPr>
          <w:rFonts w:asciiTheme="minorEastAsia" w:hAnsiTheme="minorEastAsia" w:hint="eastAsia"/>
          <w:sz w:val="24"/>
          <w:szCs w:val="24"/>
        </w:rPr>
        <w:t>0</w:t>
      </w:r>
      <w:r w:rsidR="00C647A2">
        <w:rPr>
          <w:rFonts w:asciiTheme="minorEastAsia" w:hAnsiTheme="minorEastAsia" w:hint="eastAsia"/>
          <w:sz w:val="24"/>
          <w:szCs w:val="24"/>
        </w:rPr>
        <w:t>円を限度</w:t>
      </w:r>
    </w:p>
    <w:p w:rsidR="001A3FFF" w:rsidRPr="00F50686" w:rsidRDefault="001A3FFF" w:rsidP="001A3FFF">
      <w:pPr>
        <w:jc w:val="left"/>
        <w:rPr>
          <w:rFonts w:asciiTheme="minorEastAsia" w:hAnsiTheme="minorEastAsia"/>
          <w:sz w:val="24"/>
          <w:szCs w:val="24"/>
        </w:rPr>
      </w:pPr>
    </w:p>
    <w:p w:rsidR="00676018" w:rsidRDefault="00676018" w:rsidP="001A3FF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２．助成の対象物</w:t>
      </w:r>
      <w:r w:rsidR="001A3FF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A3FFF" w:rsidRPr="00407CAF" w:rsidRDefault="001A3FFF" w:rsidP="001A3FF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（金　額）　　　　　（金　　　　　　　　　　円）</w:t>
      </w:r>
      <w:r w:rsidR="00C647A2">
        <w:rPr>
          <w:rFonts w:asciiTheme="minorEastAsia" w:hAnsiTheme="minorEastAsia" w:hint="eastAsia"/>
          <w:sz w:val="24"/>
          <w:szCs w:val="24"/>
        </w:rPr>
        <w:t>※</w:t>
      </w:r>
      <w:r w:rsidR="000A72B0">
        <w:rPr>
          <w:rFonts w:asciiTheme="minorEastAsia" w:hAnsiTheme="minorEastAsia" w:hint="eastAsia"/>
          <w:sz w:val="24"/>
          <w:szCs w:val="24"/>
        </w:rPr>
        <w:t>設置</w:t>
      </w:r>
      <w:r w:rsidR="003D0CD4">
        <w:rPr>
          <w:rFonts w:asciiTheme="minorEastAsia" w:hAnsiTheme="minorEastAsia" w:hint="eastAsia"/>
          <w:sz w:val="24"/>
          <w:szCs w:val="24"/>
        </w:rPr>
        <w:t>費用等を記入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1A3FFF" w:rsidRPr="003D0CD4" w:rsidRDefault="001A3FFF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1A3FFF" w:rsidRDefault="001A3FFF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157500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３．</w:t>
      </w:r>
      <w:r w:rsidR="00264B0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不法投棄の再発を防止する場所</w:t>
      </w:r>
    </w:p>
    <w:p w:rsidR="00676018" w:rsidRDefault="00676018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676018" w:rsidRDefault="00676018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676018" w:rsidRDefault="00676018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４．振込先</w:t>
      </w:r>
    </w:p>
    <w:p w:rsidR="00676018" w:rsidRDefault="00676018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（銀行名・支店名）　　　　　　銀行　　　　　　支店</w:t>
      </w:r>
    </w:p>
    <w:p w:rsidR="00676018" w:rsidRDefault="00676018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（口座番号）</w:t>
      </w:r>
    </w:p>
    <w:p w:rsidR="00676018" w:rsidRPr="00157500" w:rsidRDefault="00676018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（口座名義人）　　</w:t>
      </w:r>
    </w:p>
    <w:p w:rsidR="001A3FFF" w:rsidRDefault="00676018" w:rsidP="00676018">
      <w:pPr>
        <w:widowControl/>
        <w:jc w:val="left"/>
        <w:rPr>
          <w:kern w:val="0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</w:t>
      </w:r>
      <w:r w:rsidR="007E5AF3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ﾌﾘｶﾞﾅ</w:t>
      </w:r>
    </w:p>
    <w:p w:rsidR="007115B3" w:rsidRDefault="001A3FFF" w:rsidP="001A3FFF">
      <w:pPr>
        <w:widowControl/>
        <w:ind w:left="5750" w:hangingChars="2300" w:hanging="57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lastRenderedPageBreak/>
        <w:t xml:space="preserve">様式第４号　</w:t>
      </w:r>
    </w:p>
    <w:p w:rsidR="00F50686" w:rsidRDefault="00A34B6E" w:rsidP="00F50686">
      <w:pPr>
        <w:widowControl/>
        <w:ind w:left="5398" w:hangingChars="1928" w:hanging="5398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hint="eastAsia"/>
          <w:sz w:val="28"/>
          <w:szCs w:val="28"/>
        </w:rPr>
        <w:t>不法投棄防止の支援事業</w:t>
      </w:r>
      <w:r w:rsidR="007115B3">
        <w:rPr>
          <w:rFonts w:asciiTheme="minorEastAsia" w:hAnsiTheme="minorEastAsia" w:hint="eastAsia"/>
          <w:sz w:val="28"/>
          <w:szCs w:val="28"/>
        </w:rPr>
        <w:t>成果報告書</w:t>
      </w:r>
      <w:r w:rsidR="001A3FFF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　　　　　　　　　　　　　　　　　</w:t>
      </w:r>
    </w:p>
    <w:p w:rsidR="00F50686" w:rsidRDefault="00F50686" w:rsidP="00F50686">
      <w:pPr>
        <w:widowControl/>
        <w:ind w:left="4820" w:hangingChars="1928" w:hanging="482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　　　　　　</w:t>
      </w:r>
    </w:p>
    <w:p w:rsidR="001A3FFF" w:rsidRDefault="00F50686" w:rsidP="00F50686">
      <w:pPr>
        <w:widowControl/>
        <w:ind w:left="4820" w:hangingChars="1928" w:hanging="482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　　　　　　</w:t>
      </w:r>
      <w:r w:rsidR="001A3FFF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平成　　年　　月　　日</w:t>
      </w:r>
    </w:p>
    <w:p w:rsidR="007115B3" w:rsidRDefault="001A3FFF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</w:t>
      </w:r>
    </w:p>
    <w:p w:rsidR="007115B3" w:rsidRDefault="007115B3" w:rsidP="007115B3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公益財団法人滋賀県環境事業公社</w:t>
      </w:r>
    </w:p>
    <w:p w:rsidR="007115B3" w:rsidRDefault="007115B3" w:rsidP="007115B3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理事長　　　　　　　　　　　　様</w:t>
      </w:r>
    </w:p>
    <w:p w:rsidR="007115B3" w:rsidRDefault="007115B3" w:rsidP="007115B3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</w:t>
      </w:r>
    </w:p>
    <w:p w:rsidR="007115B3" w:rsidRDefault="007115B3" w:rsidP="007115B3">
      <w:pPr>
        <w:widowControl/>
        <w:ind w:firstLineChars="1400" w:firstLine="350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（</w:t>
      </w:r>
      <w:r w:rsidR="00AB7FC3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報告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者）</w:t>
      </w:r>
    </w:p>
    <w:p w:rsidR="007115B3" w:rsidRDefault="007115B3" w:rsidP="007115B3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住　所</w:t>
      </w:r>
    </w:p>
    <w:p w:rsidR="007115B3" w:rsidRDefault="007115B3" w:rsidP="007115B3">
      <w:pPr>
        <w:widowControl/>
        <w:ind w:firstLineChars="1600" w:firstLine="400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団体名</w:t>
      </w:r>
    </w:p>
    <w:p w:rsidR="007115B3" w:rsidRDefault="007115B3" w:rsidP="007115B3">
      <w:pPr>
        <w:widowControl/>
        <w:ind w:firstLineChars="1600" w:firstLine="400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代表者　　　　　　　　　　　　印</w:t>
      </w:r>
    </w:p>
    <w:p w:rsidR="007115B3" w:rsidRDefault="007115B3" w:rsidP="007115B3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ＴＥＬ</w:t>
      </w:r>
    </w:p>
    <w:p w:rsidR="007115B3" w:rsidRDefault="007115B3" w:rsidP="007115B3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</w:t>
      </w:r>
    </w:p>
    <w:p w:rsidR="001A3FFF" w:rsidRPr="00F53DDC" w:rsidRDefault="001A3FFF" w:rsidP="007115B3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</w:t>
      </w:r>
    </w:p>
    <w:p w:rsidR="001A3FFF" w:rsidRDefault="001A3FFF" w:rsidP="001A3FFF">
      <w:pPr>
        <w:widowControl/>
        <w:ind w:leftChars="-85" w:left="102" w:hangingChars="100" w:hanging="28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53DDC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平成　　年　　月　　日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付け</w:t>
      </w:r>
      <w:r w:rsidRPr="00F53DDC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で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交付</w:t>
      </w:r>
      <w:r w:rsidR="00EF1FB9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決定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のあ</w:t>
      </w:r>
      <w:r w:rsidRPr="00F53DDC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りました平成　　年度の不法投棄防止の支援</w:t>
      </w:r>
      <w:r w:rsidR="0055027E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事業</w:t>
      </w:r>
      <w:r w:rsidR="00364F9C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の成果</w:t>
      </w:r>
      <w:r w:rsidR="00F50686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について</w:t>
      </w:r>
      <w:r w:rsidR="00364F9C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報告</w:t>
      </w:r>
      <w:r w:rsidR="00F50686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します。</w:t>
      </w:r>
    </w:p>
    <w:p w:rsidR="00F50686" w:rsidRDefault="00F50686" w:rsidP="001A3FFF">
      <w:pPr>
        <w:widowControl/>
        <w:ind w:leftChars="-85" w:left="102" w:hangingChars="100" w:hanging="28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　　　</w:t>
      </w:r>
    </w:p>
    <w:p w:rsidR="00F50686" w:rsidRDefault="00F50686" w:rsidP="00F50686">
      <w:pPr>
        <w:pStyle w:val="a7"/>
      </w:pPr>
      <w:r>
        <w:rPr>
          <w:rFonts w:hint="eastAsia"/>
        </w:rPr>
        <w:t>記</w:t>
      </w:r>
    </w:p>
    <w:p w:rsidR="001A3FFF" w:rsidRDefault="001A3FFF" w:rsidP="001A3FFF">
      <w:pPr>
        <w:pStyle w:val="a7"/>
      </w:pPr>
    </w:p>
    <w:p w:rsidR="001A3FFF" w:rsidRDefault="001A3FFF" w:rsidP="001A3FF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１．交付</w:t>
      </w:r>
      <w:r w:rsidR="00F50686">
        <w:rPr>
          <w:rFonts w:asciiTheme="minorEastAsia" w:hAnsiTheme="minorEastAsia" w:hint="eastAsia"/>
          <w:sz w:val="24"/>
          <w:szCs w:val="24"/>
        </w:rPr>
        <w:t>金</w:t>
      </w:r>
      <w:r>
        <w:rPr>
          <w:rFonts w:asciiTheme="minorEastAsia" w:hAnsiTheme="minorEastAsia" w:hint="eastAsia"/>
          <w:sz w:val="24"/>
          <w:szCs w:val="24"/>
        </w:rPr>
        <w:t>額　　    　　　金　　　　　　　　　　円</w:t>
      </w:r>
    </w:p>
    <w:p w:rsidR="00364F9C" w:rsidRDefault="00364F9C" w:rsidP="001A3FFF">
      <w:pPr>
        <w:jc w:val="left"/>
        <w:rPr>
          <w:rFonts w:asciiTheme="minorEastAsia" w:hAnsiTheme="minorEastAsia"/>
          <w:sz w:val="24"/>
          <w:szCs w:val="24"/>
        </w:rPr>
      </w:pPr>
    </w:p>
    <w:p w:rsidR="001A3FFF" w:rsidRDefault="001A3FFF" w:rsidP="001A3FF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２．助成対象</w:t>
      </w:r>
    </w:p>
    <w:p w:rsidR="00364F9C" w:rsidRDefault="00364F9C" w:rsidP="00364F9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1A3FFF" w:rsidRPr="00157500" w:rsidRDefault="001A3FFF" w:rsidP="00364F9C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157500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３．不法投棄</w:t>
      </w:r>
      <w:r w:rsidR="00264B0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の再発を防止する場所</w:t>
      </w:r>
    </w:p>
    <w:p w:rsidR="00364F9C" w:rsidRDefault="00364F9C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1A3FFF" w:rsidRPr="00364F9C" w:rsidRDefault="00364F9C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364F9C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４．</w:t>
      </w:r>
      <w:r w:rsidR="00065400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３カ月</w:t>
      </w:r>
      <w:r w:rsidR="00CF069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経過</w:t>
      </w:r>
      <w:r w:rsidRPr="00364F9C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後の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現況</w:t>
      </w:r>
      <w:r w:rsidR="00CF069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を記入してください。</w:t>
      </w:r>
    </w:p>
    <w:p w:rsidR="001A3FFF" w:rsidRPr="00065400" w:rsidRDefault="001A3FFF" w:rsidP="001A3FFF">
      <w:pPr>
        <w:rPr>
          <w:kern w:val="0"/>
        </w:rPr>
      </w:pPr>
    </w:p>
    <w:p w:rsidR="00A34B6E" w:rsidRDefault="00A34B6E" w:rsidP="001A3FFF">
      <w:pPr>
        <w:rPr>
          <w:kern w:val="0"/>
        </w:rPr>
      </w:pPr>
    </w:p>
    <w:p w:rsidR="00A34B6E" w:rsidRDefault="00A34B6E" w:rsidP="001A3FFF">
      <w:pPr>
        <w:rPr>
          <w:kern w:val="0"/>
        </w:rPr>
      </w:pPr>
    </w:p>
    <w:p w:rsidR="001A3FFF" w:rsidRDefault="001A3FFF" w:rsidP="001A3FFF">
      <w:pPr>
        <w:rPr>
          <w:kern w:val="0"/>
        </w:rPr>
      </w:pPr>
    </w:p>
    <w:p w:rsidR="001A3FFF" w:rsidRDefault="00364F9C" w:rsidP="00364F9C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 xml:space="preserve">（添付書類）・現況写真　</w:t>
      </w:r>
    </w:p>
    <w:p w:rsidR="00F50686" w:rsidRDefault="00F50686" w:rsidP="00F53DDC">
      <w:pPr>
        <w:rPr>
          <w:kern w:val="0"/>
        </w:rPr>
      </w:pPr>
    </w:p>
    <w:p w:rsidR="00CF069F" w:rsidRPr="00CF069F" w:rsidRDefault="00CF069F" w:rsidP="00F53DDC">
      <w:pPr>
        <w:rPr>
          <w:kern w:val="0"/>
          <w:sz w:val="20"/>
          <w:szCs w:val="20"/>
        </w:rPr>
      </w:pPr>
      <w:r w:rsidRPr="00CF069F">
        <w:rPr>
          <w:rFonts w:hint="eastAsia"/>
          <w:kern w:val="0"/>
          <w:sz w:val="20"/>
          <w:szCs w:val="20"/>
        </w:rPr>
        <w:t>※　この報告書は、</w:t>
      </w:r>
      <w:r>
        <w:rPr>
          <w:rFonts w:hint="eastAsia"/>
          <w:kern w:val="0"/>
          <w:sz w:val="20"/>
          <w:szCs w:val="20"/>
        </w:rPr>
        <w:t>交付決定日</w:t>
      </w:r>
      <w:r w:rsidRPr="00CF069F">
        <w:rPr>
          <w:rFonts w:hint="eastAsia"/>
          <w:kern w:val="0"/>
          <w:sz w:val="20"/>
          <w:szCs w:val="20"/>
        </w:rPr>
        <w:t>から</w:t>
      </w:r>
      <w:r w:rsidR="00065400">
        <w:rPr>
          <w:rFonts w:hint="eastAsia"/>
          <w:kern w:val="0"/>
          <w:sz w:val="20"/>
          <w:szCs w:val="20"/>
        </w:rPr>
        <w:t>３カ月</w:t>
      </w:r>
      <w:r w:rsidRPr="00CF069F">
        <w:rPr>
          <w:rFonts w:hint="eastAsia"/>
          <w:kern w:val="0"/>
          <w:sz w:val="20"/>
          <w:szCs w:val="20"/>
        </w:rPr>
        <w:t>が経過した時点で提出してください。</w:t>
      </w:r>
    </w:p>
    <w:p w:rsidR="00CF069F" w:rsidRPr="001A3FFF" w:rsidRDefault="00CF069F" w:rsidP="00F53DDC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sectPr w:rsidR="00CF069F" w:rsidRPr="001A3FFF" w:rsidSect="007A5A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0C" w:rsidRDefault="00C82B0C" w:rsidP="00754E12">
      <w:r>
        <w:separator/>
      </w:r>
    </w:p>
  </w:endnote>
  <w:endnote w:type="continuationSeparator" w:id="0">
    <w:p w:rsidR="00C82B0C" w:rsidRDefault="00C82B0C" w:rsidP="0075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0C" w:rsidRDefault="00C82B0C" w:rsidP="00754E12">
      <w:r>
        <w:separator/>
      </w:r>
    </w:p>
  </w:footnote>
  <w:footnote w:type="continuationSeparator" w:id="0">
    <w:p w:rsidR="00C82B0C" w:rsidRDefault="00C82B0C" w:rsidP="00754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34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2AD"/>
    <w:rsid w:val="00002CB4"/>
    <w:rsid w:val="00034474"/>
    <w:rsid w:val="0006152B"/>
    <w:rsid w:val="00065400"/>
    <w:rsid w:val="00076022"/>
    <w:rsid w:val="000870E4"/>
    <w:rsid w:val="000A115E"/>
    <w:rsid w:val="000A72B0"/>
    <w:rsid w:val="000B27FB"/>
    <w:rsid w:val="000B5527"/>
    <w:rsid w:val="000B63A2"/>
    <w:rsid w:val="000C711C"/>
    <w:rsid w:val="000F4E36"/>
    <w:rsid w:val="00151A0A"/>
    <w:rsid w:val="00151E2D"/>
    <w:rsid w:val="00157500"/>
    <w:rsid w:val="001A22BA"/>
    <w:rsid w:val="001A3FFF"/>
    <w:rsid w:val="001C5824"/>
    <w:rsid w:val="001F3535"/>
    <w:rsid w:val="001F6E1E"/>
    <w:rsid w:val="002424D7"/>
    <w:rsid w:val="002506F3"/>
    <w:rsid w:val="002522D7"/>
    <w:rsid w:val="00264B0D"/>
    <w:rsid w:val="002C6103"/>
    <w:rsid w:val="002D4D85"/>
    <w:rsid w:val="002F1182"/>
    <w:rsid w:val="002F1948"/>
    <w:rsid w:val="002F77EA"/>
    <w:rsid w:val="00313855"/>
    <w:rsid w:val="00343FC2"/>
    <w:rsid w:val="00347996"/>
    <w:rsid w:val="00353937"/>
    <w:rsid w:val="00364F9C"/>
    <w:rsid w:val="0036706D"/>
    <w:rsid w:val="00371F63"/>
    <w:rsid w:val="003973D8"/>
    <w:rsid w:val="003A2860"/>
    <w:rsid w:val="003A442E"/>
    <w:rsid w:val="003C4FE6"/>
    <w:rsid w:val="003D0CD4"/>
    <w:rsid w:val="003D2F58"/>
    <w:rsid w:val="00407CAF"/>
    <w:rsid w:val="0041467F"/>
    <w:rsid w:val="00446151"/>
    <w:rsid w:val="0045016B"/>
    <w:rsid w:val="00451AE2"/>
    <w:rsid w:val="004A5561"/>
    <w:rsid w:val="004A5CC2"/>
    <w:rsid w:val="004D29A7"/>
    <w:rsid w:val="00515AD3"/>
    <w:rsid w:val="00531F7A"/>
    <w:rsid w:val="0055027E"/>
    <w:rsid w:val="00562F82"/>
    <w:rsid w:val="005A776F"/>
    <w:rsid w:val="005B42AD"/>
    <w:rsid w:val="005B4B12"/>
    <w:rsid w:val="005D4415"/>
    <w:rsid w:val="005D503E"/>
    <w:rsid w:val="0064539A"/>
    <w:rsid w:val="00655CBC"/>
    <w:rsid w:val="0066670E"/>
    <w:rsid w:val="00676018"/>
    <w:rsid w:val="00677443"/>
    <w:rsid w:val="006870D2"/>
    <w:rsid w:val="00697BA3"/>
    <w:rsid w:val="006E20A0"/>
    <w:rsid w:val="007115B3"/>
    <w:rsid w:val="00714D7B"/>
    <w:rsid w:val="00714E5B"/>
    <w:rsid w:val="0073581A"/>
    <w:rsid w:val="007428BD"/>
    <w:rsid w:val="007471A2"/>
    <w:rsid w:val="007506FC"/>
    <w:rsid w:val="00752BC2"/>
    <w:rsid w:val="00754E12"/>
    <w:rsid w:val="00757FB9"/>
    <w:rsid w:val="00760876"/>
    <w:rsid w:val="0077004B"/>
    <w:rsid w:val="00782FA0"/>
    <w:rsid w:val="00796666"/>
    <w:rsid w:val="0079758C"/>
    <w:rsid w:val="007A287B"/>
    <w:rsid w:val="007A5AA5"/>
    <w:rsid w:val="007A63ED"/>
    <w:rsid w:val="007D18C4"/>
    <w:rsid w:val="007D220A"/>
    <w:rsid w:val="007D52CE"/>
    <w:rsid w:val="007D5CDA"/>
    <w:rsid w:val="007E4D42"/>
    <w:rsid w:val="007E5AF3"/>
    <w:rsid w:val="00815000"/>
    <w:rsid w:val="00826F1D"/>
    <w:rsid w:val="00855FBE"/>
    <w:rsid w:val="00857426"/>
    <w:rsid w:val="00872647"/>
    <w:rsid w:val="00877ADE"/>
    <w:rsid w:val="00896CDC"/>
    <w:rsid w:val="008B2B34"/>
    <w:rsid w:val="008B4953"/>
    <w:rsid w:val="008F7373"/>
    <w:rsid w:val="00927736"/>
    <w:rsid w:val="00961872"/>
    <w:rsid w:val="0096609A"/>
    <w:rsid w:val="00966335"/>
    <w:rsid w:val="00993A12"/>
    <w:rsid w:val="009A09C3"/>
    <w:rsid w:val="009B189A"/>
    <w:rsid w:val="009C2BD8"/>
    <w:rsid w:val="00A34B6E"/>
    <w:rsid w:val="00A36C19"/>
    <w:rsid w:val="00A425B3"/>
    <w:rsid w:val="00A42E03"/>
    <w:rsid w:val="00A43CE9"/>
    <w:rsid w:val="00A7608E"/>
    <w:rsid w:val="00A84B66"/>
    <w:rsid w:val="00A90AB7"/>
    <w:rsid w:val="00AB7FC3"/>
    <w:rsid w:val="00AC432C"/>
    <w:rsid w:val="00AE35A0"/>
    <w:rsid w:val="00AE54AD"/>
    <w:rsid w:val="00AF5B16"/>
    <w:rsid w:val="00B012A7"/>
    <w:rsid w:val="00B07097"/>
    <w:rsid w:val="00B47787"/>
    <w:rsid w:val="00B63FDF"/>
    <w:rsid w:val="00B66C93"/>
    <w:rsid w:val="00B73FE6"/>
    <w:rsid w:val="00BD75C9"/>
    <w:rsid w:val="00BE6636"/>
    <w:rsid w:val="00C173AF"/>
    <w:rsid w:val="00C42B3F"/>
    <w:rsid w:val="00C44E7F"/>
    <w:rsid w:val="00C46F38"/>
    <w:rsid w:val="00C6308F"/>
    <w:rsid w:val="00C647A2"/>
    <w:rsid w:val="00C75718"/>
    <w:rsid w:val="00C82B0C"/>
    <w:rsid w:val="00C9789F"/>
    <w:rsid w:val="00CA5A36"/>
    <w:rsid w:val="00CE1C72"/>
    <w:rsid w:val="00CF069F"/>
    <w:rsid w:val="00D14B71"/>
    <w:rsid w:val="00D171F6"/>
    <w:rsid w:val="00D27A87"/>
    <w:rsid w:val="00D54830"/>
    <w:rsid w:val="00D91366"/>
    <w:rsid w:val="00DA0427"/>
    <w:rsid w:val="00DB7BD6"/>
    <w:rsid w:val="00DD0309"/>
    <w:rsid w:val="00DD14B3"/>
    <w:rsid w:val="00DD508B"/>
    <w:rsid w:val="00DE13C5"/>
    <w:rsid w:val="00DE7198"/>
    <w:rsid w:val="00DF1D27"/>
    <w:rsid w:val="00DF62C4"/>
    <w:rsid w:val="00E251B4"/>
    <w:rsid w:val="00E412C0"/>
    <w:rsid w:val="00E771CD"/>
    <w:rsid w:val="00EA5027"/>
    <w:rsid w:val="00EA6DD0"/>
    <w:rsid w:val="00EF1FB9"/>
    <w:rsid w:val="00F20B4B"/>
    <w:rsid w:val="00F50686"/>
    <w:rsid w:val="00F53DDC"/>
    <w:rsid w:val="00F812D0"/>
    <w:rsid w:val="00F8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4E12"/>
  </w:style>
  <w:style w:type="paragraph" w:styleId="a5">
    <w:name w:val="footer"/>
    <w:basedOn w:val="a"/>
    <w:link w:val="a6"/>
    <w:uiPriority w:val="99"/>
    <w:semiHidden/>
    <w:unhideWhenUsed/>
    <w:rsid w:val="0075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4E12"/>
  </w:style>
  <w:style w:type="paragraph" w:styleId="a7">
    <w:name w:val="Note Heading"/>
    <w:basedOn w:val="a"/>
    <w:next w:val="a"/>
    <w:link w:val="a8"/>
    <w:uiPriority w:val="99"/>
    <w:unhideWhenUsed/>
    <w:rsid w:val="00F53DDC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53DDC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53DDC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53DDC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A1191-8A03-4A63-B719-CB885D81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ccs</cp:lastModifiedBy>
  <cp:revision>2</cp:revision>
  <cp:lastPrinted>2014-07-18T00:17:00Z</cp:lastPrinted>
  <dcterms:created xsi:type="dcterms:W3CDTF">2015-07-09T05:17:00Z</dcterms:created>
  <dcterms:modified xsi:type="dcterms:W3CDTF">2015-07-09T05:17:00Z</dcterms:modified>
</cp:coreProperties>
</file>